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4BF66" w14:textId="77777777" w:rsidR="00505613" w:rsidRDefault="00505613" w:rsidP="00505613">
      <w:pPr>
        <w:bidi/>
        <w:ind w:firstLine="567"/>
        <w:jc w:val="center"/>
        <w:rPr>
          <w:noProof/>
          <w:sz w:val="18"/>
          <w:szCs w:val="18"/>
        </w:rPr>
      </w:pPr>
    </w:p>
    <w:p w14:paraId="67D13B08" w14:textId="0F0EF565" w:rsidR="00505613" w:rsidRDefault="002E3BB2" w:rsidP="00505613">
      <w:pPr>
        <w:bidi/>
        <w:ind w:firstLine="567"/>
        <w:jc w:val="center"/>
        <w:rPr>
          <w:noProof/>
          <w:sz w:val="18"/>
          <w:szCs w:val="18"/>
        </w:rPr>
      </w:pPr>
      <w:r>
        <w:rPr>
          <w:rFonts w:ascii="Sakkal Majalla" w:hAnsi="Sakkal Majalla" w:cs="Sakkal Majalla"/>
          <w:noProof/>
          <w:sz w:val="32"/>
          <w:szCs w:val="32"/>
          <w:lang w:bidi="ar-M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2CB91E" wp14:editId="3F56D580">
                <wp:simplePos x="0" y="0"/>
                <wp:positionH relativeFrom="margin">
                  <wp:posOffset>4736465</wp:posOffset>
                </wp:positionH>
                <wp:positionV relativeFrom="paragraph">
                  <wp:posOffset>3175</wp:posOffset>
                </wp:positionV>
                <wp:extent cx="1793875" cy="1562100"/>
                <wp:effectExtent l="0" t="0" r="0" b="0"/>
                <wp:wrapNone/>
                <wp:docPr id="1499802751" name="Zone de texte 1499802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E67040" w14:textId="77777777" w:rsidR="002E3BB2" w:rsidRDefault="002E3BB2" w:rsidP="002E3BB2">
                            <w:pPr>
                              <w:tabs>
                                <w:tab w:val="right" w:pos="9638"/>
                              </w:tabs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EA0AE5">
                              <w:rPr>
                                <w:rFonts w:ascii="Sakkal Majalla" w:hAnsi="Sakkal Majalla" w:cs="Sakkal Majalla"/>
                                <w:rtl/>
                              </w:rPr>
                              <w:t>المملكة المغربية</w:t>
                            </w:r>
                          </w:p>
                          <w:p w14:paraId="556D2C07" w14:textId="77777777" w:rsidR="002E3BB2" w:rsidRPr="00EA0AE5" w:rsidRDefault="002E3BB2" w:rsidP="002E3BB2">
                            <w:pPr>
                              <w:tabs>
                                <w:tab w:val="right" w:pos="9638"/>
                              </w:tabs>
                              <w:bidi/>
                              <w:jc w:val="center"/>
                              <w:rPr>
                                <w:rFonts w:ascii="Sakkal Majalla" w:hAnsi="Sakkal Majalla" w:cs="Sakkal Majalla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وزارة الداخلية</w:t>
                            </w:r>
                          </w:p>
                          <w:p w14:paraId="583EEE25" w14:textId="77777777" w:rsidR="002E3BB2" w:rsidRPr="00EA0AE5" w:rsidRDefault="002E3BB2" w:rsidP="002E3BB2">
                            <w:pPr>
                              <w:tabs>
                                <w:tab w:val="right" w:pos="9638"/>
                              </w:tabs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rtl/>
                                <w:lang w:bidi="ar-MA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 xml:space="preserve">ولاية </w:t>
                            </w:r>
                            <w:r w:rsidRPr="00EA0AE5">
                              <w:rPr>
                                <w:rFonts w:ascii="Sakkal Majalla" w:hAnsi="Sakkal Majalla" w:cs="Sakkal Majalla"/>
                                <w:rtl/>
                              </w:rPr>
                              <w:t xml:space="preserve">جهة 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  <w:lang w:bidi="ar-MA"/>
                              </w:rPr>
                              <w:t>العيون الساقية الحمراء</w:t>
                            </w:r>
                          </w:p>
                          <w:p w14:paraId="0142E6F9" w14:textId="77777777" w:rsidR="002E3BB2" w:rsidRPr="00EA0AE5" w:rsidRDefault="002E3BB2" w:rsidP="002E3BB2">
                            <w:pPr>
                              <w:tabs>
                                <w:tab w:val="right" w:pos="9638"/>
                              </w:tabs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EA0AE5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عمالة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 xml:space="preserve"> إقليم السمارة</w:t>
                            </w:r>
                          </w:p>
                          <w:p w14:paraId="7EA396A6" w14:textId="77777777" w:rsidR="002E3BB2" w:rsidRPr="00EA0AE5" w:rsidRDefault="002E3BB2" w:rsidP="002E3BB2">
                            <w:pPr>
                              <w:tabs>
                                <w:tab w:val="right" w:pos="9638"/>
                              </w:tabs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EA0AE5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جماعة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 xml:space="preserve"> السمارة</w:t>
                            </w:r>
                          </w:p>
                          <w:p w14:paraId="64D76759" w14:textId="77777777" w:rsidR="002E3BB2" w:rsidRPr="00EA0AE5" w:rsidRDefault="002E3BB2" w:rsidP="002E3BB2">
                            <w:pPr>
                              <w:tabs>
                                <w:tab w:val="right" w:pos="9638"/>
                              </w:tabs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EA0AE5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م</w:t>
                            </w:r>
                            <w:r w:rsidRPr="00EA0AE5">
                              <w:rPr>
                                <w:rFonts w:ascii="Sakkal Majalla" w:hAnsi="Sakkal Majalla" w:cs="Sakkal Majalla"/>
                                <w:rtl/>
                              </w:rPr>
                              <w:t>ديرية للمصالح</w:t>
                            </w:r>
                          </w:p>
                          <w:p w14:paraId="36A4AF41" w14:textId="77777777" w:rsidR="002E3BB2" w:rsidRPr="00371272" w:rsidRDefault="002E3BB2" w:rsidP="002E3BB2">
                            <w:pPr>
                              <w:tabs>
                                <w:tab w:val="right" w:pos="9638"/>
                              </w:tabs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EA0AE5"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  <w:t>***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572CB91E" id="_x0000_t202" coordsize="21600,21600" o:spt="202" path="m,l,21600r21600,l21600,xe">
                <v:stroke joinstyle="miter"/>
                <v:path gradientshapeok="t" o:connecttype="rect"/>
              </v:shapetype>
              <v:shape id="Zone de texte 1499802751" o:spid="_x0000_s1026" type="#_x0000_t202" style="position:absolute;left:0;text-align:left;margin-left:372.95pt;margin-top:.25pt;width:141.25pt;height:12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" stroked="f">
                <v:textbox>
                  <w:txbxContent>
                    <w:p w14:paraId="5AE67040" w14:textId="77777777" w:rsidR="002E3BB2" w:rsidRDefault="002E3BB2" w:rsidP="002E3BB2">
                      <w:pPr>
                        <w:tabs>
                          <w:tab w:val="right" w:pos="9638"/>
                        </w:tabs>
                        <w:bidi/>
                        <w:jc w:val="center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EA0AE5">
                        <w:rPr>
                          <w:rFonts w:ascii="Sakkal Majalla" w:hAnsi="Sakkal Majalla" w:cs="Sakkal Majalla"/>
                          <w:rtl/>
                        </w:rPr>
                        <w:t>المملكة المغربية</w:t>
                      </w:r>
                    </w:p>
                    <w:p w14:paraId="556D2C07" w14:textId="77777777" w:rsidR="002E3BB2" w:rsidRPr="00EA0AE5" w:rsidRDefault="002E3BB2" w:rsidP="002E3BB2">
                      <w:pPr>
                        <w:tabs>
                          <w:tab w:val="right" w:pos="9638"/>
                        </w:tabs>
                        <w:bidi/>
                        <w:jc w:val="center"/>
                        <w:rPr>
                          <w:rFonts w:ascii="Sakkal Majalla" w:hAnsi="Sakkal Majalla" w:cs="Sakkal Majalla"/>
                        </w:rPr>
                      </w:pP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وزارة الداخلية</w:t>
                      </w:r>
                    </w:p>
                    <w:p w14:paraId="583EEE25" w14:textId="77777777" w:rsidR="002E3BB2" w:rsidRPr="00EA0AE5" w:rsidRDefault="002E3BB2" w:rsidP="002E3BB2">
                      <w:pPr>
                        <w:tabs>
                          <w:tab w:val="right" w:pos="9638"/>
                        </w:tabs>
                        <w:bidi/>
                        <w:jc w:val="center"/>
                        <w:rPr>
                          <w:rFonts w:ascii="Sakkal Majalla" w:hAnsi="Sakkal Majalla" w:cs="Sakkal Majalla"/>
                          <w:rtl/>
                          <w:lang w:bidi="ar-MA"/>
                        </w:rPr>
                      </w:pP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 xml:space="preserve">ولاية </w:t>
                      </w:r>
                      <w:r w:rsidRPr="00EA0AE5">
                        <w:rPr>
                          <w:rFonts w:ascii="Sakkal Majalla" w:hAnsi="Sakkal Majalla" w:cs="Sakkal Majalla"/>
                          <w:rtl/>
                        </w:rPr>
                        <w:t xml:space="preserve">جهة </w:t>
                      </w:r>
                      <w:r>
                        <w:rPr>
                          <w:rFonts w:ascii="Sakkal Majalla" w:hAnsi="Sakkal Majalla" w:cs="Sakkal Majalla" w:hint="cs"/>
                          <w:rtl/>
                          <w:lang w:bidi="ar-MA"/>
                        </w:rPr>
                        <w:t>العيون الساقية الحمراء</w:t>
                      </w:r>
                    </w:p>
                    <w:p w14:paraId="0142E6F9" w14:textId="77777777" w:rsidR="002E3BB2" w:rsidRPr="00EA0AE5" w:rsidRDefault="002E3BB2" w:rsidP="002E3BB2">
                      <w:pPr>
                        <w:tabs>
                          <w:tab w:val="right" w:pos="9638"/>
                        </w:tabs>
                        <w:bidi/>
                        <w:jc w:val="center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EA0AE5">
                        <w:rPr>
                          <w:rFonts w:ascii="Sakkal Majalla" w:hAnsi="Sakkal Majalla" w:cs="Sakkal Majalla" w:hint="cs"/>
                          <w:rtl/>
                        </w:rPr>
                        <w:t>عمالة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 xml:space="preserve"> إقليم السمارة</w:t>
                      </w:r>
                    </w:p>
                    <w:p w14:paraId="7EA396A6" w14:textId="77777777" w:rsidR="002E3BB2" w:rsidRPr="00EA0AE5" w:rsidRDefault="002E3BB2" w:rsidP="002E3BB2">
                      <w:pPr>
                        <w:tabs>
                          <w:tab w:val="right" w:pos="9638"/>
                        </w:tabs>
                        <w:bidi/>
                        <w:jc w:val="center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EA0AE5">
                        <w:rPr>
                          <w:rFonts w:ascii="Sakkal Majalla" w:hAnsi="Sakkal Majalla" w:cs="Sakkal Majalla" w:hint="cs"/>
                          <w:rtl/>
                        </w:rPr>
                        <w:t>جماعة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 xml:space="preserve"> السمارة</w:t>
                      </w:r>
                    </w:p>
                    <w:p w14:paraId="64D76759" w14:textId="77777777" w:rsidR="002E3BB2" w:rsidRPr="00EA0AE5" w:rsidRDefault="002E3BB2" w:rsidP="002E3BB2">
                      <w:pPr>
                        <w:tabs>
                          <w:tab w:val="right" w:pos="9638"/>
                        </w:tabs>
                        <w:bidi/>
                        <w:jc w:val="center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EA0AE5">
                        <w:rPr>
                          <w:rFonts w:ascii="Sakkal Majalla" w:hAnsi="Sakkal Majalla" w:cs="Sakkal Majalla" w:hint="cs"/>
                          <w:rtl/>
                        </w:rPr>
                        <w:t>م</w:t>
                      </w:r>
                      <w:r w:rsidRPr="00EA0AE5">
                        <w:rPr>
                          <w:rFonts w:ascii="Sakkal Majalla" w:hAnsi="Sakkal Majalla" w:cs="Sakkal Majalla"/>
                          <w:rtl/>
                        </w:rPr>
                        <w:t>ديرية للمصالح</w:t>
                      </w:r>
                    </w:p>
                    <w:p w14:paraId="36A4AF41" w14:textId="77777777" w:rsidR="002E3BB2" w:rsidRPr="00371272" w:rsidRDefault="002E3BB2" w:rsidP="002E3BB2">
                      <w:pPr>
                        <w:tabs>
                          <w:tab w:val="right" w:pos="9638"/>
                        </w:tabs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EA0AE5">
                        <w:rPr>
                          <w:rFonts w:ascii="Sakkal Majalla" w:hAnsi="Sakkal Majalla" w:cs="Sakkal Majalla"/>
                          <w:b/>
                          <w:bCs/>
                        </w:rPr>
                        <w:t>***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**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15042F" w14:textId="5A67045B" w:rsidR="00505613" w:rsidRDefault="002E3BB2" w:rsidP="00505613">
      <w:pPr>
        <w:bidi/>
        <w:ind w:firstLine="567"/>
        <w:jc w:val="center"/>
        <w:rPr>
          <w:noProof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8C88C3A" wp14:editId="3A6EA332">
            <wp:simplePos x="0" y="0"/>
            <wp:positionH relativeFrom="margin">
              <wp:posOffset>2015490</wp:posOffset>
            </wp:positionH>
            <wp:positionV relativeFrom="paragraph">
              <wp:posOffset>6985</wp:posOffset>
            </wp:positionV>
            <wp:extent cx="1471295" cy="1059180"/>
            <wp:effectExtent l="0" t="0" r="0" b="7620"/>
            <wp:wrapNone/>
            <wp:docPr id="89429910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299108" name="Image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295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468EC37" w14:textId="3E5D5066" w:rsidR="00505613" w:rsidRDefault="00505613" w:rsidP="00505613">
      <w:pPr>
        <w:bidi/>
        <w:ind w:firstLine="567"/>
        <w:jc w:val="center"/>
        <w:rPr>
          <w:noProof/>
          <w:sz w:val="18"/>
          <w:szCs w:val="18"/>
        </w:rPr>
      </w:pPr>
    </w:p>
    <w:p w14:paraId="1EDDCA83" w14:textId="227931F2" w:rsidR="00505613" w:rsidRDefault="00505613" w:rsidP="00505613">
      <w:pPr>
        <w:bidi/>
        <w:ind w:firstLine="567"/>
        <w:jc w:val="center"/>
        <w:rPr>
          <w:noProof/>
          <w:sz w:val="18"/>
          <w:szCs w:val="18"/>
        </w:rPr>
      </w:pPr>
    </w:p>
    <w:p w14:paraId="773E0478" w14:textId="77777777" w:rsidR="00505613" w:rsidRDefault="00505613" w:rsidP="00505613">
      <w:pPr>
        <w:bidi/>
        <w:ind w:firstLine="567"/>
        <w:jc w:val="center"/>
        <w:rPr>
          <w:noProof/>
          <w:sz w:val="18"/>
          <w:szCs w:val="18"/>
        </w:rPr>
      </w:pPr>
    </w:p>
    <w:p w14:paraId="7059F933" w14:textId="0B5F3B28" w:rsidR="00505613" w:rsidRDefault="00505613" w:rsidP="00505613">
      <w:pPr>
        <w:bidi/>
        <w:ind w:firstLine="567"/>
        <w:jc w:val="center"/>
        <w:rPr>
          <w:noProof/>
          <w:sz w:val="18"/>
          <w:szCs w:val="18"/>
        </w:rPr>
      </w:pPr>
    </w:p>
    <w:p w14:paraId="6B6E98C8" w14:textId="2017934F" w:rsidR="00505613" w:rsidRDefault="00505613" w:rsidP="00505613">
      <w:pPr>
        <w:bidi/>
        <w:ind w:firstLine="567"/>
        <w:jc w:val="center"/>
        <w:rPr>
          <w:noProof/>
          <w:sz w:val="18"/>
          <w:szCs w:val="18"/>
        </w:rPr>
      </w:pPr>
    </w:p>
    <w:p w14:paraId="30DF4D70" w14:textId="5A250CC0" w:rsidR="00505613" w:rsidRDefault="00505613" w:rsidP="00505613">
      <w:pPr>
        <w:bidi/>
        <w:ind w:firstLine="567"/>
        <w:jc w:val="center"/>
        <w:rPr>
          <w:rFonts w:ascii="Traditional Arabic" w:hAnsi="Traditional Arabic" w:cs="Traditional Arabic"/>
          <w:b/>
          <w:bCs/>
          <w:sz w:val="40"/>
          <w:szCs w:val="40"/>
          <w:lang w:bidi="ar-MA"/>
        </w:rPr>
      </w:pPr>
    </w:p>
    <w:p w14:paraId="411A9AB0" w14:textId="77777777" w:rsidR="00505613" w:rsidRDefault="00505613" w:rsidP="002E3BB2">
      <w:pPr>
        <w:bidi/>
        <w:rPr>
          <w:rFonts w:ascii="Traditional Arabic" w:hAnsi="Traditional Arabic" w:cs="Traditional Arabic"/>
          <w:b/>
          <w:bCs/>
          <w:sz w:val="40"/>
          <w:szCs w:val="40"/>
          <w:lang w:bidi="ar-MA"/>
        </w:rPr>
      </w:pPr>
    </w:p>
    <w:p w14:paraId="1EF57FDE" w14:textId="77777777" w:rsidR="00EF0657" w:rsidRPr="002C457F" w:rsidRDefault="00006058" w:rsidP="00492845">
      <w:pPr>
        <w:bidi/>
        <w:ind w:firstLine="567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MA"/>
        </w:rPr>
      </w:pPr>
      <w:r w:rsidRPr="002C457F">
        <w:rPr>
          <w:rFonts w:ascii="Sakkal Majalla" w:hAnsi="Sakkal Majalla" w:cs="Sakkal Majalla"/>
          <w:b/>
          <w:bCs/>
          <w:sz w:val="40"/>
          <w:szCs w:val="40"/>
          <w:rtl/>
          <w:lang w:bidi="ar-MA"/>
        </w:rPr>
        <w:t>ال</w:t>
      </w:r>
      <w:r w:rsidR="00EF0657" w:rsidRPr="002C457F">
        <w:rPr>
          <w:rFonts w:ascii="Sakkal Majalla" w:hAnsi="Sakkal Majalla" w:cs="Sakkal Majalla"/>
          <w:b/>
          <w:bCs/>
          <w:sz w:val="40"/>
          <w:szCs w:val="40"/>
          <w:rtl/>
          <w:lang w:bidi="ar-MA"/>
        </w:rPr>
        <w:t>بطاقة</w:t>
      </w:r>
      <w:r w:rsidRPr="002C457F">
        <w:rPr>
          <w:rFonts w:ascii="Sakkal Majalla" w:hAnsi="Sakkal Majalla" w:cs="Sakkal Majalla"/>
          <w:b/>
          <w:bCs/>
          <w:sz w:val="40"/>
          <w:szCs w:val="40"/>
          <w:rtl/>
          <w:lang w:bidi="ar-MA"/>
        </w:rPr>
        <w:t xml:space="preserve"> الوظيفية</w:t>
      </w:r>
    </w:p>
    <w:p w14:paraId="4B372337" w14:textId="77777777" w:rsidR="00EC7091" w:rsidRDefault="00224D83" w:rsidP="00EC7091">
      <w:pPr>
        <w:bidi/>
        <w:ind w:firstLine="567"/>
        <w:jc w:val="center"/>
        <w:rPr>
          <w:rFonts w:ascii="Traditional Arabic" w:hAnsi="Traditional Arabic" w:cs="Traditional Arabic"/>
          <w:b/>
          <w:bCs/>
          <w:sz w:val="28"/>
          <w:szCs w:val="28"/>
          <w:lang w:bidi="ar-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010989" wp14:editId="6055D0B6">
                <wp:simplePos x="0" y="0"/>
                <wp:positionH relativeFrom="column">
                  <wp:posOffset>-305435</wp:posOffset>
                </wp:positionH>
                <wp:positionV relativeFrom="paragraph">
                  <wp:posOffset>109856</wp:posOffset>
                </wp:positionV>
                <wp:extent cx="6308090" cy="579120"/>
                <wp:effectExtent l="0" t="0" r="35560" b="49530"/>
                <wp:wrapNone/>
                <wp:docPr id="3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8090" cy="5791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336795E" w14:textId="276D7823" w:rsidR="00FA24C0" w:rsidRPr="002C457F" w:rsidRDefault="00FA24C0" w:rsidP="00DE420E">
                            <w:pPr>
                              <w:tabs>
                                <w:tab w:val="left" w:pos="2335"/>
                              </w:tabs>
                              <w:bidi/>
                              <w:spacing w:line="36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</w:pPr>
                            <w:r w:rsidRPr="002C457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 xml:space="preserve">منصب رئيس </w:t>
                            </w:r>
                            <w:r w:rsidR="000D741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>قسم الشؤون الإدارية والقانونية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5F010989" id="Zone de texte 5" o:spid="_x0000_s1027" type="#_x0000_t202" style="position:absolute;left:0;text-align:left;margin-left:-24.05pt;margin-top:8.65pt;width:496.7pt;height:45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" fillcolor="white [3201]" strokecolor="#9cc2e5 [1944]" strokeweight="1pt">
                <v:fill color2="#bdd6ee [1304]" focus="100%" type="gradient"/>
                <v:shadow on="t" color="#1f4d78 [1608]" opacity=".5" offset="1pt"/>
                <v:textbox>
                  <w:txbxContent>
                    <w:p w14:paraId="7336795E" w14:textId="276D7823" w:rsidR="00FA24C0" w:rsidRPr="002C457F" w:rsidRDefault="00FA24C0" w:rsidP="00DE420E">
                      <w:pPr>
                        <w:tabs>
                          <w:tab w:val="left" w:pos="2335"/>
                        </w:tabs>
                        <w:bidi/>
                        <w:spacing w:line="36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</w:pPr>
                      <w:r w:rsidRPr="002C457F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 xml:space="preserve">منصب رئيس </w:t>
                      </w:r>
                      <w:r w:rsidR="000D741A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>قسم الشؤون الإدارية والقانونية</w:t>
                      </w:r>
                    </w:p>
                  </w:txbxContent>
                </v:textbox>
              </v:shape>
            </w:pict>
          </mc:Fallback>
        </mc:AlternateContent>
      </w:r>
    </w:p>
    <w:p w14:paraId="1D4EDE55" w14:textId="77777777" w:rsidR="00EF0657" w:rsidRDefault="00EF0657" w:rsidP="00EF0657">
      <w:pPr>
        <w:bidi/>
        <w:ind w:firstLine="567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MA"/>
        </w:rPr>
      </w:pPr>
    </w:p>
    <w:p w14:paraId="75B42530" w14:textId="77777777" w:rsidR="00EF0657" w:rsidRDefault="00EF0657" w:rsidP="00EF0657">
      <w:pPr>
        <w:bidi/>
        <w:ind w:firstLine="567"/>
        <w:jc w:val="both"/>
        <w:rPr>
          <w:rFonts w:ascii="Traditional Arabic" w:hAnsi="Traditional Arabic" w:cs="Traditional Arabic"/>
          <w:b/>
          <w:bCs/>
          <w:sz w:val="28"/>
          <w:szCs w:val="28"/>
          <w:lang w:bidi="ar-MA"/>
        </w:rPr>
      </w:pPr>
    </w:p>
    <w:p w14:paraId="1B039920" w14:textId="77777777" w:rsidR="00FA24C0" w:rsidRDefault="008C126D" w:rsidP="00F444CF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MA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D9D569" wp14:editId="3FDCDD0F">
                <wp:simplePos x="0" y="0"/>
                <wp:positionH relativeFrom="column">
                  <wp:posOffset>-233045</wp:posOffset>
                </wp:positionH>
                <wp:positionV relativeFrom="paragraph">
                  <wp:posOffset>271145</wp:posOffset>
                </wp:positionV>
                <wp:extent cx="6308090" cy="400050"/>
                <wp:effectExtent l="0" t="0" r="35560" b="57150"/>
                <wp:wrapNone/>
                <wp:docPr id="2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8090" cy="4000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AC88A9D" w14:textId="77777777" w:rsidR="00EF0657" w:rsidRPr="002C457F" w:rsidRDefault="00B86FCE" w:rsidP="00B86FCE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</w:pPr>
                            <w:r w:rsidRPr="002C457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توصيف مهام المنصب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00D9D569" id="Zone de texte 4" o:spid="_x0000_s1028" type="#_x0000_t202" style="position:absolute;left:0;text-align:left;margin-left:-18.35pt;margin-top:21.35pt;width:496.7pt;height: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" fillcolor="white [3201]" strokecolor="#9cc2e5 [1944]" strokeweight="1pt">
                <v:fill color2="#bdd6ee [1304]" focus="100%" type="gradient"/>
                <v:shadow on="t" color="#1f4d78 [1608]" opacity=".5" offset="1pt"/>
                <v:textbox>
                  <w:txbxContent>
                    <w:p w14:paraId="6AC88A9D" w14:textId="77777777" w:rsidR="00EF0657" w:rsidRPr="002C457F" w:rsidRDefault="00B86FCE" w:rsidP="00B86FCE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MA"/>
                        </w:rPr>
                      </w:pPr>
                      <w:r w:rsidRPr="002C457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>توصيف مهام المنصب</w:t>
                      </w:r>
                    </w:p>
                  </w:txbxContent>
                </v:textbox>
              </v:shape>
            </w:pict>
          </mc:Fallback>
        </mc:AlternateContent>
      </w:r>
    </w:p>
    <w:p w14:paraId="74162FAC" w14:textId="77777777" w:rsidR="00F444CF" w:rsidRDefault="00F444CF" w:rsidP="00F444CF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MA"/>
        </w:rPr>
      </w:pPr>
    </w:p>
    <w:p w14:paraId="122FCB87" w14:textId="77777777" w:rsidR="00492845" w:rsidRDefault="00492845" w:rsidP="00492845">
      <w:pPr>
        <w:bidi/>
        <w:ind w:left="785"/>
        <w:rPr>
          <w:rFonts w:ascii="Sakkal Majalla" w:hAnsi="Sakkal Majalla" w:cs="Sakkal Majalla"/>
          <w:sz w:val="30"/>
          <w:szCs w:val="30"/>
        </w:rPr>
      </w:pPr>
    </w:p>
    <w:p w14:paraId="5BC7AE8A" w14:textId="14DE36DA" w:rsidR="00A40EA9" w:rsidRPr="00A40EA9" w:rsidRDefault="00A40EA9" w:rsidP="00A40EA9">
      <w:pPr>
        <w:numPr>
          <w:ilvl w:val="0"/>
          <w:numId w:val="15"/>
        </w:numPr>
        <w:bidi/>
        <w:ind w:left="782" w:hanging="357"/>
        <w:jc w:val="both"/>
        <w:rPr>
          <w:rFonts w:ascii="Sakkal Majalla" w:hAnsi="Sakkal Majalla" w:cs="Sakkal Majalla"/>
          <w:sz w:val="30"/>
          <w:szCs w:val="30"/>
        </w:rPr>
      </w:pPr>
      <w:r>
        <w:rPr>
          <w:rFonts w:ascii="Sakkal Majalla" w:hAnsi="Sakkal Majalla" w:cs="Sakkal Majalla" w:hint="cs"/>
          <w:sz w:val="30"/>
          <w:szCs w:val="30"/>
          <w:rtl/>
        </w:rPr>
        <w:t>السهر على تطبيق المقتضيات القانونية والتنظيمية والمساطر الجاري بها العمل بالمصالح التابعة للقسم؛</w:t>
      </w:r>
    </w:p>
    <w:p w14:paraId="359E8BC5" w14:textId="2E69869A" w:rsidR="00761652" w:rsidRDefault="00761652" w:rsidP="00A40EA9">
      <w:pPr>
        <w:numPr>
          <w:ilvl w:val="0"/>
          <w:numId w:val="15"/>
        </w:numPr>
        <w:bidi/>
        <w:ind w:left="782" w:hanging="357"/>
        <w:jc w:val="both"/>
        <w:rPr>
          <w:rFonts w:ascii="Sakkal Majalla" w:hAnsi="Sakkal Majalla" w:cs="Sakkal Majalla"/>
          <w:sz w:val="30"/>
          <w:szCs w:val="30"/>
        </w:rPr>
      </w:pPr>
      <w:r>
        <w:rPr>
          <w:rFonts w:ascii="Sakkal Majalla" w:hAnsi="Sakkal Majalla" w:cs="Sakkal Majalla" w:hint="cs"/>
          <w:sz w:val="30"/>
          <w:szCs w:val="30"/>
          <w:rtl/>
        </w:rPr>
        <w:t>تقديم الاستشارة القانونية لجميع البنيات الإدارية للجماعة، كلما تطلب الأمر ذلك؛</w:t>
      </w:r>
    </w:p>
    <w:p w14:paraId="4E9FBF34" w14:textId="0E53F217" w:rsidR="008633AB" w:rsidRDefault="000D741A" w:rsidP="00761652">
      <w:pPr>
        <w:numPr>
          <w:ilvl w:val="0"/>
          <w:numId w:val="15"/>
        </w:numPr>
        <w:bidi/>
        <w:ind w:left="782" w:hanging="357"/>
        <w:jc w:val="both"/>
        <w:rPr>
          <w:rFonts w:ascii="Sakkal Majalla" w:hAnsi="Sakkal Majalla" w:cs="Sakkal Majalla"/>
          <w:sz w:val="30"/>
          <w:szCs w:val="30"/>
        </w:rPr>
      </w:pPr>
      <w:r>
        <w:rPr>
          <w:rFonts w:ascii="Sakkal Majalla" w:hAnsi="Sakkal Majalla" w:cs="Sakkal Majalla" w:hint="cs"/>
          <w:sz w:val="30"/>
          <w:szCs w:val="30"/>
          <w:rtl/>
        </w:rPr>
        <w:t>تأمين السير العادي للمصالح التابعة للقسم وتنسيق العمل بها</w:t>
      </w:r>
      <w:r w:rsidR="009B16D5">
        <w:rPr>
          <w:rFonts w:ascii="Sakkal Majalla" w:hAnsi="Sakkal Majalla" w:cs="Sakkal Majalla" w:hint="cs"/>
          <w:sz w:val="30"/>
          <w:szCs w:val="30"/>
          <w:rtl/>
        </w:rPr>
        <w:t>؛</w:t>
      </w:r>
    </w:p>
    <w:p w14:paraId="3A1AD436" w14:textId="29FC1020" w:rsidR="000D741A" w:rsidRDefault="00784C32" w:rsidP="000D741A">
      <w:pPr>
        <w:numPr>
          <w:ilvl w:val="0"/>
          <w:numId w:val="15"/>
        </w:numPr>
        <w:bidi/>
        <w:ind w:left="782" w:hanging="357"/>
        <w:jc w:val="both"/>
        <w:rPr>
          <w:rFonts w:ascii="Sakkal Majalla" w:hAnsi="Sakkal Majalla" w:cs="Sakkal Majalla"/>
          <w:sz w:val="30"/>
          <w:szCs w:val="30"/>
        </w:rPr>
      </w:pPr>
      <w:r>
        <w:rPr>
          <w:rFonts w:ascii="Sakkal Majalla" w:hAnsi="Sakkal Majalla" w:cs="Sakkal Majalla" w:hint="cs"/>
          <w:sz w:val="30"/>
          <w:szCs w:val="30"/>
          <w:rtl/>
        </w:rPr>
        <w:t>مراقبة وتدبير البريد الإداري والوثائق الصادرة والواردة على القسم؛</w:t>
      </w:r>
    </w:p>
    <w:p w14:paraId="0FBBFFD6" w14:textId="3EC5B22F" w:rsidR="002C4419" w:rsidRDefault="0096605E" w:rsidP="002C4419">
      <w:pPr>
        <w:numPr>
          <w:ilvl w:val="0"/>
          <w:numId w:val="15"/>
        </w:numPr>
        <w:bidi/>
        <w:ind w:left="782" w:hanging="357"/>
        <w:jc w:val="both"/>
        <w:rPr>
          <w:rFonts w:ascii="Sakkal Majalla" w:hAnsi="Sakkal Majalla" w:cs="Sakkal Majalla"/>
          <w:sz w:val="30"/>
          <w:szCs w:val="30"/>
        </w:rPr>
      </w:pPr>
      <w:r>
        <w:rPr>
          <w:rFonts w:ascii="Sakkal Majalla" w:hAnsi="Sakkal Majalla" w:cs="Sakkal Majalla" w:hint="cs"/>
          <w:sz w:val="30"/>
          <w:szCs w:val="30"/>
          <w:rtl/>
        </w:rPr>
        <w:t>السهر على الحفظ والتدبير الأمثل للأرشيف الخاص بالقسم؛</w:t>
      </w:r>
    </w:p>
    <w:p w14:paraId="72E9E166" w14:textId="58EEF28F" w:rsidR="0096605E" w:rsidRDefault="00F65FF5" w:rsidP="0096605E">
      <w:pPr>
        <w:numPr>
          <w:ilvl w:val="0"/>
          <w:numId w:val="15"/>
        </w:numPr>
        <w:bidi/>
        <w:ind w:left="782" w:hanging="357"/>
        <w:jc w:val="both"/>
        <w:rPr>
          <w:rFonts w:ascii="Sakkal Majalla" w:hAnsi="Sakkal Majalla" w:cs="Sakkal Majalla"/>
          <w:sz w:val="30"/>
          <w:szCs w:val="30"/>
        </w:rPr>
      </w:pPr>
      <w:r>
        <w:rPr>
          <w:rFonts w:ascii="Sakkal Majalla" w:hAnsi="Sakkal Majalla" w:cs="Sakkal Majalla" w:hint="cs"/>
          <w:sz w:val="30"/>
          <w:szCs w:val="30"/>
          <w:rtl/>
        </w:rPr>
        <w:t>السهر على</w:t>
      </w:r>
      <w:r w:rsidR="001E7F2E">
        <w:rPr>
          <w:rFonts w:ascii="Sakkal Majalla" w:hAnsi="Sakkal Majalla" w:cs="Sakkal Majalla" w:hint="cs"/>
          <w:sz w:val="30"/>
          <w:szCs w:val="30"/>
          <w:rtl/>
        </w:rPr>
        <w:t xml:space="preserve"> وضع دلائل المساطر المرتبطة بمهام القسم وتحيينه والسهر على الالتزام به؛</w:t>
      </w:r>
    </w:p>
    <w:p w14:paraId="15459DA0" w14:textId="0347AB63" w:rsidR="00E755C4" w:rsidRDefault="00E755C4" w:rsidP="00E755C4">
      <w:pPr>
        <w:numPr>
          <w:ilvl w:val="0"/>
          <w:numId w:val="15"/>
        </w:numPr>
        <w:bidi/>
        <w:ind w:left="782" w:hanging="357"/>
        <w:jc w:val="both"/>
        <w:rPr>
          <w:rFonts w:ascii="Sakkal Majalla" w:hAnsi="Sakkal Majalla" w:cs="Sakkal Majalla"/>
          <w:sz w:val="30"/>
          <w:szCs w:val="30"/>
        </w:rPr>
      </w:pPr>
      <w:r>
        <w:rPr>
          <w:rFonts w:ascii="Sakkal Majalla" w:hAnsi="Sakkal Majalla" w:cs="Sakkal Majalla" w:hint="cs"/>
          <w:sz w:val="30"/>
          <w:szCs w:val="30"/>
          <w:rtl/>
        </w:rPr>
        <w:t>تأطير عملية إعداد وتتبع تنفيذ القرارات الجماعية المتعلقة بمهام القسم؛</w:t>
      </w:r>
    </w:p>
    <w:p w14:paraId="54A9E7FD" w14:textId="0DC1A14F" w:rsidR="00A11771" w:rsidRDefault="00A11771" w:rsidP="00A11771">
      <w:pPr>
        <w:numPr>
          <w:ilvl w:val="0"/>
          <w:numId w:val="15"/>
        </w:numPr>
        <w:bidi/>
        <w:ind w:left="782" w:hanging="357"/>
        <w:jc w:val="both"/>
        <w:rPr>
          <w:rFonts w:ascii="Sakkal Majalla" w:hAnsi="Sakkal Majalla" w:cs="Sakkal Majalla"/>
          <w:sz w:val="30"/>
          <w:szCs w:val="30"/>
        </w:rPr>
      </w:pPr>
      <w:r>
        <w:rPr>
          <w:rFonts w:ascii="Sakkal Majalla" w:hAnsi="Sakkal Majalla" w:cs="Sakkal Majalla" w:hint="cs"/>
          <w:sz w:val="30"/>
          <w:szCs w:val="30"/>
          <w:rtl/>
        </w:rPr>
        <w:t xml:space="preserve">السهر على تدبير </w:t>
      </w:r>
      <w:r w:rsidR="00317BB7">
        <w:rPr>
          <w:rFonts w:ascii="Sakkal Majalla" w:hAnsi="Sakkal Majalla" w:cs="Sakkal Majalla" w:hint="cs"/>
          <w:sz w:val="30"/>
          <w:szCs w:val="30"/>
          <w:rtl/>
        </w:rPr>
        <w:t>ال</w:t>
      </w:r>
      <w:r>
        <w:rPr>
          <w:rFonts w:ascii="Sakkal Majalla" w:hAnsi="Sakkal Majalla" w:cs="Sakkal Majalla" w:hint="cs"/>
          <w:sz w:val="30"/>
          <w:szCs w:val="30"/>
          <w:rtl/>
        </w:rPr>
        <w:t xml:space="preserve">وضعيات الإدارية </w:t>
      </w:r>
      <w:r w:rsidR="00317BB7">
        <w:rPr>
          <w:rFonts w:ascii="Sakkal Majalla" w:hAnsi="Sakkal Majalla" w:cs="Sakkal Majalla" w:hint="cs"/>
          <w:sz w:val="30"/>
          <w:szCs w:val="30"/>
          <w:rtl/>
        </w:rPr>
        <w:t>للموارد البشرية للجماعة</w:t>
      </w:r>
      <w:r>
        <w:rPr>
          <w:rFonts w:ascii="Sakkal Majalla" w:hAnsi="Sakkal Majalla" w:cs="Sakkal Majalla" w:hint="cs"/>
          <w:sz w:val="30"/>
          <w:szCs w:val="30"/>
          <w:rtl/>
        </w:rPr>
        <w:t>، بتنس</w:t>
      </w:r>
      <w:r w:rsidR="00317BB7">
        <w:rPr>
          <w:rFonts w:ascii="Sakkal Majalla" w:hAnsi="Sakkal Majalla" w:cs="Sakkal Majalla" w:hint="cs"/>
          <w:sz w:val="30"/>
          <w:szCs w:val="30"/>
          <w:rtl/>
        </w:rPr>
        <w:t>ي</w:t>
      </w:r>
      <w:r>
        <w:rPr>
          <w:rFonts w:ascii="Sakkal Majalla" w:hAnsi="Sakkal Majalla" w:cs="Sakkal Majalla" w:hint="cs"/>
          <w:sz w:val="30"/>
          <w:szCs w:val="30"/>
          <w:rtl/>
        </w:rPr>
        <w:t>ق مع مدير المصالح، وتحت إشراف رئيس الجماعة؛</w:t>
      </w:r>
    </w:p>
    <w:p w14:paraId="668022FD" w14:textId="34FC4805" w:rsidR="00DA4309" w:rsidRDefault="00DA4309" w:rsidP="00DA4309">
      <w:pPr>
        <w:numPr>
          <w:ilvl w:val="0"/>
          <w:numId w:val="15"/>
        </w:numPr>
        <w:bidi/>
        <w:ind w:left="782" w:hanging="357"/>
        <w:jc w:val="both"/>
        <w:rPr>
          <w:rFonts w:ascii="Sakkal Majalla" w:hAnsi="Sakkal Majalla" w:cs="Sakkal Majalla"/>
          <w:sz w:val="30"/>
          <w:szCs w:val="30"/>
        </w:rPr>
      </w:pPr>
      <w:r>
        <w:rPr>
          <w:rFonts w:ascii="Sakkal Majalla" w:hAnsi="Sakkal Majalla" w:cs="Sakkal Majalla" w:hint="cs"/>
          <w:sz w:val="30"/>
          <w:szCs w:val="30"/>
          <w:rtl/>
        </w:rPr>
        <w:t>السهر على القيام بكل التدابير والإجراءات الرامية لتدبير مجال الشرطة الإدارية بالنفوذ الترابي للجماعة؛</w:t>
      </w:r>
    </w:p>
    <w:p w14:paraId="5588DE2B" w14:textId="373A491C" w:rsidR="008633AB" w:rsidRPr="005A18D2" w:rsidRDefault="008633AB" w:rsidP="008633AB">
      <w:pPr>
        <w:numPr>
          <w:ilvl w:val="0"/>
          <w:numId w:val="15"/>
        </w:numPr>
        <w:bidi/>
        <w:ind w:left="782" w:hanging="357"/>
        <w:jc w:val="both"/>
        <w:rPr>
          <w:rFonts w:ascii="Sakkal Majalla" w:hAnsi="Sakkal Majalla" w:cs="Sakkal Majalla"/>
          <w:sz w:val="30"/>
          <w:szCs w:val="30"/>
          <w:rtl/>
        </w:rPr>
      </w:pPr>
      <w:r w:rsidRPr="005A18D2">
        <w:rPr>
          <w:rFonts w:ascii="Sakkal Majalla" w:hAnsi="Sakkal Majalla" w:cs="Sakkal Majalla" w:hint="cs"/>
          <w:sz w:val="30"/>
          <w:szCs w:val="30"/>
          <w:rtl/>
        </w:rPr>
        <w:t xml:space="preserve">إعداد تقارير سنوية حول </w:t>
      </w:r>
      <w:r w:rsidR="005F3D9E">
        <w:rPr>
          <w:rFonts w:ascii="Sakkal Majalla" w:hAnsi="Sakkal Majalla" w:cs="Sakkal Majalla" w:hint="cs"/>
          <w:sz w:val="30"/>
          <w:szCs w:val="30"/>
          <w:rtl/>
        </w:rPr>
        <w:t xml:space="preserve">حصيلة عمل </w:t>
      </w:r>
      <w:r w:rsidR="00451CD6">
        <w:rPr>
          <w:rFonts w:ascii="Sakkal Majalla" w:hAnsi="Sakkal Majalla" w:cs="Sakkal Majalla" w:hint="cs"/>
          <w:sz w:val="30"/>
          <w:szCs w:val="30"/>
          <w:rtl/>
        </w:rPr>
        <w:t>القسم</w:t>
      </w:r>
      <w:r w:rsidR="005F3D9E">
        <w:rPr>
          <w:rFonts w:ascii="Sakkal Majalla" w:hAnsi="Sakkal Majalla" w:cs="Sakkal Majalla" w:hint="cs"/>
          <w:sz w:val="30"/>
          <w:szCs w:val="30"/>
          <w:rtl/>
        </w:rPr>
        <w:t>.</w:t>
      </w:r>
    </w:p>
    <w:p w14:paraId="7EBFF55A" w14:textId="77777777" w:rsidR="00492845" w:rsidRPr="00AD2B6C" w:rsidRDefault="00224D83" w:rsidP="00AD2B6C">
      <w:pPr>
        <w:bidi/>
        <w:ind w:left="785"/>
        <w:rPr>
          <w:rFonts w:ascii="Sakkal Majalla" w:hAnsi="Sakkal Majalla" w:cs="Sakkal Majalla"/>
          <w:sz w:val="30"/>
          <w:szCs w:val="30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195FF8" wp14:editId="43837207">
                <wp:simplePos x="0" y="0"/>
                <wp:positionH relativeFrom="column">
                  <wp:posOffset>-252095</wp:posOffset>
                </wp:positionH>
                <wp:positionV relativeFrom="paragraph">
                  <wp:posOffset>84455</wp:posOffset>
                </wp:positionV>
                <wp:extent cx="6308090" cy="400050"/>
                <wp:effectExtent l="0" t="0" r="16510" b="38100"/>
                <wp:wrapNone/>
                <wp:docPr id="1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8090" cy="4000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BFB1AAB" w14:textId="77777777" w:rsidR="00EF0657" w:rsidRPr="002C457F" w:rsidRDefault="001962DE" w:rsidP="00EF0657">
                            <w:pPr>
                              <w:bidi/>
                              <w:ind w:firstLine="567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lang w:bidi="ar-MA"/>
                              </w:rPr>
                            </w:pPr>
                            <w:r w:rsidRPr="002C457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الكفاءات والمؤهلات المطلوبة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17195FF8" id="Zone de texte 3" o:spid="_x0000_s1029" type="#_x0000_t202" style="position:absolute;left:0;text-align:left;margin-left:-19.85pt;margin-top:6.65pt;width:496.7pt;height:3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" fillcolor="white [3201]" strokecolor="#9cc2e5 [1944]" strokeweight="1pt">
                <v:fill color2="#bdd6ee [1304]" focus="100%" type="gradient"/>
                <v:shadow on="t" color="#1f4d78 [1608]" opacity=".5" offset="1pt"/>
                <v:textbox>
                  <w:txbxContent>
                    <w:p w14:paraId="3BFB1AAB" w14:textId="77777777" w:rsidR="00EF0657" w:rsidRPr="002C457F" w:rsidRDefault="001962DE" w:rsidP="00EF0657">
                      <w:pPr>
                        <w:bidi/>
                        <w:ind w:firstLine="567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lang w:bidi="ar-MA"/>
                        </w:rPr>
                      </w:pPr>
                      <w:r w:rsidRPr="002C457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 xml:space="preserve">الكفاءات والمؤهلات المطلوبة </w:t>
                      </w:r>
                    </w:p>
                  </w:txbxContent>
                </v:textbox>
              </v:shape>
            </w:pict>
          </mc:Fallback>
        </mc:AlternateContent>
      </w:r>
    </w:p>
    <w:p w14:paraId="253486D1" w14:textId="77777777" w:rsidR="008270A9" w:rsidRPr="008270A9" w:rsidRDefault="008270A9" w:rsidP="002F37E8">
      <w:pPr>
        <w:pStyle w:val="Paragraphedeliste"/>
        <w:tabs>
          <w:tab w:val="left" w:pos="1260"/>
        </w:tabs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MA"/>
        </w:rPr>
      </w:pPr>
    </w:p>
    <w:tbl>
      <w:tblPr>
        <w:tblStyle w:val="Grilledutableau"/>
        <w:bidiVisual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1"/>
        <w:gridCol w:w="4575"/>
      </w:tblGrid>
      <w:tr w:rsidR="001B5B87" w14:paraId="59FCC08C" w14:textId="77777777" w:rsidTr="001054AC">
        <w:tc>
          <w:tcPr>
            <w:tcW w:w="5631" w:type="dxa"/>
          </w:tcPr>
          <w:p w14:paraId="6B24C2FC" w14:textId="77777777" w:rsidR="00427F40" w:rsidRPr="00674B41" w:rsidRDefault="002F37E8" w:rsidP="00427F40">
            <w:pPr>
              <w:pStyle w:val="Paragraphedeliste"/>
              <w:numPr>
                <w:ilvl w:val="0"/>
                <w:numId w:val="14"/>
              </w:numPr>
              <w:tabs>
                <w:tab w:val="left" w:pos="2335"/>
              </w:tabs>
              <w:bidi/>
              <w:spacing w:line="420" w:lineRule="exact"/>
              <w:jc w:val="both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eastAsia="fr-FR" w:bidi="ar-MA"/>
              </w:rPr>
            </w:pPr>
            <w:r w:rsidRPr="00674B4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المؤهلات التدبيرية:</w:t>
            </w:r>
          </w:p>
          <w:p w14:paraId="560E51EA" w14:textId="126A5DE5" w:rsidR="00966B93" w:rsidRPr="00966B93" w:rsidRDefault="00352581" w:rsidP="00966B93">
            <w:pPr>
              <w:pStyle w:val="Paragraphedeliste"/>
              <w:numPr>
                <w:ilvl w:val="0"/>
                <w:numId w:val="5"/>
              </w:numPr>
              <w:tabs>
                <w:tab w:val="left" w:pos="2335"/>
              </w:tabs>
              <w:bidi/>
              <w:spacing w:line="420" w:lineRule="exact"/>
              <w:ind w:left="360"/>
              <w:jc w:val="both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eastAsia="fr-FR" w:bidi="ar-MA"/>
              </w:rPr>
            </w:pPr>
            <w:r w:rsidRPr="00427F40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الإلمام</w:t>
            </w:r>
            <w:r w:rsidR="001E3A03" w:rsidRPr="00427F40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 w:bidi="ar-MA"/>
              </w:rPr>
              <w:t xml:space="preserve"> الجيد بالنصوص ال</w:t>
            </w:r>
            <w:r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 w:bidi="ar-MA"/>
              </w:rPr>
              <w:t>قانونية والتنظيمي</w:t>
            </w: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ة</w:t>
            </w:r>
            <w:r w:rsidR="00B866AE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 w:bidi="ar-MA"/>
              </w:rPr>
              <w:t xml:space="preserve"> </w:t>
            </w:r>
            <w:r w:rsidR="00B866AE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المتعلقة بتدبير الإدارات العمومية والجماعات الترابية</w:t>
            </w:r>
            <w:r w:rsidR="00966B93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؛</w:t>
            </w:r>
          </w:p>
          <w:p w14:paraId="1E6E1609" w14:textId="44F85D91" w:rsidR="00966B93" w:rsidRPr="00966B93" w:rsidRDefault="00966B93" w:rsidP="00966B93">
            <w:pPr>
              <w:pStyle w:val="Paragraphedeliste"/>
              <w:numPr>
                <w:ilvl w:val="0"/>
                <w:numId w:val="5"/>
              </w:numPr>
              <w:tabs>
                <w:tab w:val="left" w:pos="2335"/>
              </w:tabs>
              <w:bidi/>
              <w:spacing w:line="420" w:lineRule="exact"/>
              <w:ind w:left="360"/>
              <w:jc w:val="both"/>
              <w:rPr>
                <w:rFonts w:ascii="Sakkal Majalla" w:eastAsia="Times New Roman" w:hAnsi="Sakkal Majalla" w:cs="Sakkal Majalla"/>
                <w:sz w:val="28"/>
                <w:szCs w:val="28"/>
                <w:lang w:eastAsia="fr-FR" w:bidi="ar-M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 xml:space="preserve">التمكن من </w:t>
            </w:r>
            <w:r w:rsidRPr="00427F40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 w:bidi="ar-MA"/>
              </w:rPr>
              <w:t>أدوات وتقنيات</w:t>
            </w: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 xml:space="preserve"> التدبير العمومي الحديث للموارد البشرية</w:t>
            </w:r>
            <w:r w:rsidRPr="00427F40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 w:bidi="ar-MA"/>
              </w:rPr>
              <w:t>؛</w:t>
            </w:r>
          </w:p>
          <w:p w14:paraId="04277D28" w14:textId="12719F4F" w:rsidR="001E3A03" w:rsidRPr="00B72451" w:rsidRDefault="00966B93" w:rsidP="00966B93">
            <w:pPr>
              <w:pStyle w:val="Paragraphedeliste"/>
              <w:numPr>
                <w:ilvl w:val="0"/>
                <w:numId w:val="5"/>
              </w:numPr>
              <w:tabs>
                <w:tab w:val="left" w:pos="2335"/>
              </w:tabs>
              <w:bidi/>
              <w:spacing w:line="420" w:lineRule="exact"/>
              <w:ind w:left="360"/>
              <w:jc w:val="both"/>
              <w:rPr>
                <w:rFonts w:ascii="Sakkal Majalla" w:eastAsia="Times New Roman" w:hAnsi="Sakkal Majalla" w:cs="Sakkal Majalla"/>
                <w:sz w:val="28"/>
                <w:szCs w:val="28"/>
                <w:lang w:eastAsia="fr-FR" w:bidi="ar-M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ال</w:t>
            </w:r>
            <w:r w:rsidR="007C68BA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إ</w:t>
            </w: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 xml:space="preserve">لمام بالقواعد الإدارية </w:t>
            </w:r>
            <w:proofErr w:type="spellStart"/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والمسطرية</w:t>
            </w:r>
            <w:proofErr w:type="spellEnd"/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 xml:space="preserve"> المرتبطة بتدبير المنازعات والممتلكات الجماعية</w:t>
            </w:r>
            <w:r w:rsidR="00C261C2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 xml:space="preserve"> والشرطة الادارية</w:t>
            </w: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 xml:space="preserve">؛ </w:t>
            </w:r>
          </w:p>
          <w:p w14:paraId="79F91E9A" w14:textId="273B8184" w:rsidR="001E3A03" w:rsidRPr="00B72451" w:rsidRDefault="001E3A03" w:rsidP="00DA36C5">
            <w:pPr>
              <w:pStyle w:val="Paragraphedeliste"/>
              <w:numPr>
                <w:ilvl w:val="0"/>
                <w:numId w:val="5"/>
              </w:numPr>
              <w:tabs>
                <w:tab w:val="left" w:pos="2335"/>
              </w:tabs>
              <w:bidi/>
              <w:spacing w:line="420" w:lineRule="exact"/>
              <w:ind w:left="360"/>
              <w:jc w:val="both"/>
              <w:rPr>
                <w:rFonts w:ascii="Sakkal Majalla" w:eastAsia="Times New Roman" w:hAnsi="Sakkal Majalla" w:cs="Sakkal Majalla"/>
                <w:sz w:val="28"/>
                <w:szCs w:val="28"/>
                <w:lang w:eastAsia="fr-FR" w:bidi="ar-MA"/>
              </w:rPr>
            </w:pPr>
            <w:r w:rsidRPr="00427F40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 w:bidi="ar-MA"/>
              </w:rPr>
              <w:lastRenderedPageBreak/>
              <w:t>تملك تقنيات صياغة المراسلات الإدارية</w:t>
            </w:r>
            <w:r w:rsidR="003C7BDE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 xml:space="preserve"> وإعداد التقارير والمذكرات</w:t>
            </w:r>
            <w:r w:rsidRPr="00427F40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 w:bidi="ar-MA"/>
              </w:rPr>
              <w:t>؛</w:t>
            </w:r>
          </w:p>
          <w:p w14:paraId="4E1F1C1D" w14:textId="2BB42050" w:rsidR="00B866AE" w:rsidRPr="00B72451" w:rsidRDefault="00B866AE" w:rsidP="00B72451">
            <w:pPr>
              <w:pStyle w:val="Paragraphedeliste"/>
              <w:numPr>
                <w:ilvl w:val="0"/>
                <w:numId w:val="5"/>
              </w:numPr>
              <w:tabs>
                <w:tab w:val="left" w:pos="2335"/>
              </w:tabs>
              <w:bidi/>
              <w:spacing w:line="420" w:lineRule="exact"/>
              <w:ind w:left="360"/>
              <w:jc w:val="both"/>
              <w:rPr>
                <w:rFonts w:ascii="Sakkal Majalla" w:eastAsia="Times New Roman" w:hAnsi="Sakkal Majalla" w:cs="Sakkal Majalla"/>
                <w:sz w:val="28"/>
                <w:szCs w:val="28"/>
                <w:lang w:eastAsia="fr-FR" w:bidi="ar-MA"/>
              </w:rPr>
            </w:pPr>
            <w:r w:rsidRPr="00B72451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 w:bidi="ar-MA"/>
              </w:rPr>
              <w:t xml:space="preserve">التوفر على </w:t>
            </w:r>
            <w:r w:rsidR="0043227C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التقنيات والأ</w:t>
            </w:r>
            <w:r w:rsidRPr="00B72451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ساليب</w:t>
            </w:r>
            <w:r w:rsidRPr="00B72451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 w:bidi="ar-MA"/>
              </w:rPr>
              <w:t xml:space="preserve"> اللازمة </w:t>
            </w:r>
            <w:r w:rsidRPr="00B72451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لت</w:t>
            </w:r>
            <w:r w:rsidR="007C68BA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 xml:space="preserve">سيير </w:t>
            </w:r>
            <w:r w:rsidRPr="00B72451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 w:bidi="ar-MA"/>
              </w:rPr>
              <w:t>الاجتماعات</w:t>
            </w:r>
            <w:r w:rsidRPr="00B72451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؛</w:t>
            </w:r>
          </w:p>
          <w:p w14:paraId="1A865ED4" w14:textId="77777777" w:rsidR="00B866AE" w:rsidRPr="00B72451" w:rsidRDefault="00B866AE" w:rsidP="00B72451">
            <w:pPr>
              <w:pStyle w:val="Paragraphedeliste"/>
              <w:numPr>
                <w:ilvl w:val="0"/>
                <w:numId w:val="5"/>
              </w:numPr>
              <w:tabs>
                <w:tab w:val="left" w:pos="2335"/>
              </w:tabs>
              <w:bidi/>
              <w:spacing w:line="420" w:lineRule="exact"/>
              <w:ind w:left="360"/>
              <w:jc w:val="both"/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 w:bidi="ar-MA"/>
              </w:rPr>
            </w:pPr>
            <w:r w:rsidRPr="00B72451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ا</w:t>
            </w:r>
            <w:r w:rsidRPr="00B72451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fr-FR" w:bidi="ar-MA"/>
              </w:rPr>
              <w:t xml:space="preserve">لتوفر على تجربة وخبرة في ميدان </w:t>
            </w:r>
            <w:r w:rsidRPr="00B72451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الوسائل المعلوماتي</w:t>
            </w:r>
            <w:r w:rsidR="00260F06" w:rsidRPr="00B72451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ة</w:t>
            </w:r>
            <w:r w:rsidR="0043227C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fr-FR" w:bidi="ar-MA"/>
              </w:rPr>
              <w:t>.</w:t>
            </w:r>
          </w:p>
        </w:tc>
        <w:tc>
          <w:tcPr>
            <w:tcW w:w="4575" w:type="dxa"/>
          </w:tcPr>
          <w:p w14:paraId="2FF099C6" w14:textId="77777777" w:rsidR="00566DD2" w:rsidRPr="00674B41" w:rsidRDefault="00566DD2" w:rsidP="001E3A03">
            <w:pPr>
              <w:pStyle w:val="Paragraphedeliste"/>
              <w:numPr>
                <w:ilvl w:val="0"/>
                <w:numId w:val="16"/>
              </w:numPr>
              <w:tabs>
                <w:tab w:val="left" w:pos="1260"/>
              </w:tabs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 w:rsidRPr="00674B4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lastRenderedPageBreak/>
              <w:t>الم</w:t>
            </w:r>
            <w:r w:rsidR="008F3A0B" w:rsidRPr="00674B4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ؤهلات الشخصية:</w:t>
            </w:r>
          </w:p>
          <w:p w14:paraId="3C480198" w14:textId="77777777" w:rsidR="001B5B87" w:rsidRDefault="001E3A03" w:rsidP="00AB08B4">
            <w:pPr>
              <w:pStyle w:val="Paragraphedeliste"/>
              <w:numPr>
                <w:ilvl w:val="0"/>
                <w:numId w:val="13"/>
              </w:numPr>
              <w:tabs>
                <w:tab w:val="left" w:pos="1260"/>
              </w:tabs>
              <w:bidi/>
              <w:ind w:left="360"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  <w:r w:rsidRPr="002C457F"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  <w:t>الحس التنظيمي وروح</w:t>
            </w:r>
            <w:r w:rsidR="001B5B87" w:rsidRPr="002C457F"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  <w:t xml:space="preserve"> المسؤولية</w:t>
            </w:r>
            <w:r w:rsidR="00AB08B4" w:rsidRPr="002C457F"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  <w:t>؛</w:t>
            </w:r>
          </w:p>
          <w:p w14:paraId="3171F4B1" w14:textId="77777777" w:rsidR="00B72451" w:rsidRPr="002C457F" w:rsidRDefault="00B72451" w:rsidP="00B72451">
            <w:pPr>
              <w:pStyle w:val="Paragraphedeliste"/>
              <w:numPr>
                <w:ilvl w:val="0"/>
                <w:numId w:val="13"/>
              </w:numPr>
              <w:tabs>
                <w:tab w:val="left" w:pos="1260"/>
              </w:tabs>
              <w:bidi/>
              <w:ind w:left="360"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MA"/>
              </w:rPr>
              <w:t>القدرة على الاقناع؛</w:t>
            </w:r>
          </w:p>
          <w:p w14:paraId="7BC50749" w14:textId="77777777" w:rsidR="001B5B87" w:rsidRPr="002C457F" w:rsidRDefault="001E3A03" w:rsidP="001D7D23">
            <w:pPr>
              <w:pStyle w:val="Paragraphedeliste"/>
              <w:numPr>
                <w:ilvl w:val="0"/>
                <w:numId w:val="12"/>
              </w:numPr>
              <w:tabs>
                <w:tab w:val="left" w:pos="1260"/>
              </w:tabs>
              <w:bidi/>
              <w:ind w:left="360"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  <w:r w:rsidRPr="002C457F"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  <w:t>العمل الجماعي و</w:t>
            </w:r>
            <w:r w:rsidR="001B5B87" w:rsidRPr="002C457F"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  <w:t>القدرة على قيادة الفريق</w:t>
            </w:r>
            <w:r w:rsidR="00AB08B4" w:rsidRPr="002C457F"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  <w:t>؛</w:t>
            </w:r>
          </w:p>
          <w:p w14:paraId="50B56551" w14:textId="77777777" w:rsidR="001B5B87" w:rsidRPr="00B72451" w:rsidRDefault="00DA36C5" w:rsidP="00B72451">
            <w:pPr>
              <w:pStyle w:val="Paragraphedeliste"/>
              <w:numPr>
                <w:ilvl w:val="0"/>
                <w:numId w:val="12"/>
              </w:numPr>
              <w:tabs>
                <w:tab w:val="left" w:pos="1260"/>
              </w:tabs>
              <w:bidi/>
              <w:ind w:left="36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  <w:r w:rsidRPr="002C457F"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  <w:t>التواصل الجيد</w:t>
            </w:r>
            <w:r w:rsidR="00B72451">
              <w:rPr>
                <w:rFonts w:ascii="Sakkal Majalla" w:hAnsi="Sakkal Majalla" w:cs="Sakkal Majalla" w:hint="cs"/>
                <w:sz w:val="28"/>
                <w:szCs w:val="28"/>
                <w:rtl/>
                <w:lang w:bidi="ar-MA"/>
              </w:rPr>
              <w:t>.</w:t>
            </w:r>
          </w:p>
        </w:tc>
      </w:tr>
    </w:tbl>
    <w:p w14:paraId="507398D2" w14:textId="77777777" w:rsidR="00C13143" w:rsidRPr="001E3A03" w:rsidRDefault="00C13143" w:rsidP="00B72451">
      <w:pPr>
        <w:tabs>
          <w:tab w:val="left" w:pos="1260"/>
        </w:tabs>
        <w:bidi/>
        <w:rPr>
          <w:rFonts w:ascii="Traditional Arabic" w:hAnsi="Traditional Arabic" w:cs="Traditional Arabic"/>
          <w:sz w:val="28"/>
          <w:szCs w:val="28"/>
          <w:lang w:bidi="ar-MA"/>
        </w:rPr>
      </w:pPr>
    </w:p>
    <w:sectPr w:rsidR="00C13143" w:rsidRPr="001E3A03" w:rsidSect="008F3A0B">
      <w:pgSz w:w="11906" w:h="16838"/>
      <w:pgMar w:top="0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83EB9"/>
    <w:multiLevelType w:val="hybridMultilevel"/>
    <w:tmpl w:val="852C8902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5C253F"/>
    <w:multiLevelType w:val="hybridMultilevel"/>
    <w:tmpl w:val="EA9CE5B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C7D22"/>
    <w:multiLevelType w:val="hybridMultilevel"/>
    <w:tmpl w:val="39EA1636"/>
    <w:lvl w:ilvl="0" w:tplc="040C0005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3582"/>
        </w:tabs>
        <w:ind w:left="3582" w:hanging="360"/>
      </w:pPr>
    </w:lvl>
    <w:lvl w:ilvl="2" w:tplc="040C0005">
      <w:start w:val="1"/>
      <w:numFmt w:val="decimal"/>
      <w:lvlText w:val="%3."/>
      <w:lvlJc w:val="left"/>
      <w:pPr>
        <w:tabs>
          <w:tab w:val="num" w:pos="4302"/>
        </w:tabs>
        <w:ind w:left="4302" w:hanging="360"/>
      </w:pPr>
    </w:lvl>
    <w:lvl w:ilvl="3" w:tplc="040C0001">
      <w:start w:val="1"/>
      <w:numFmt w:val="decimal"/>
      <w:lvlText w:val="%4."/>
      <w:lvlJc w:val="left"/>
      <w:pPr>
        <w:tabs>
          <w:tab w:val="num" w:pos="5022"/>
        </w:tabs>
        <w:ind w:left="5022" w:hanging="360"/>
      </w:pPr>
    </w:lvl>
    <w:lvl w:ilvl="4" w:tplc="040C0003">
      <w:start w:val="1"/>
      <w:numFmt w:val="decimal"/>
      <w:lvlText w:val="%5."/>
      <w:lvlJc w:val="left"/>
      <w:pPr>
        <w:tabs>
          <w:tab w:val="num" w:pos="5742"/>
        </w:tabs>
        <w:ind w:left="5742" w:hanging="360"/>
      </w:pPr>
    </w:lvl>
    <w:lvl w:ilvl="5" w:tplc="040C0005">
      <w:start w:val="1"/>
      <w:numFmt w:val="decimal"/>
      <w:lvlText w:val="%6."/>
      <w:lvlJc w:val="left"/>
      <w:pPr>
        <w:tabs>
          <w:tab w:val="num" w:pos="6462"/>
        </w:tabs>
        <w:ind w:left="6462" w:hanging="360"/>
      </w:pPr>
    </w:lvl>
    <w:lvl w:ilvl="6" w:tplc="040C0001">
      <w:start w:val="1"/>
      <w:numFmt w:val="decimal"/>
      <w:lvlText w:val="%7."/>
      <w:lvlJc w:val="left"/>
      <w:pPr>
        <w:tabs>
          <w:tab w:val="num" w:pos="7182"/>
        </w:tabs>
        <w:ind w:left="7182" w:hanging="360"/>
      </w:pPr>
    </w:lvl>
    <w:lvl w:ilvl="7" w:tplc="040C0003">
      <w:start w:val="1"/>
      <w:numFmt w:val="decimal"/>
      <w:lvlText w:val="%8."/>
      <w:lvlJc w:val="left"/>
      <w:pPr>
        <w:tabs>
          <w:tab w:val="num" w:pos="7902"/>
        </w:tabs>
        <w:ind w:left="7902" w:hanging="360"/>
      </w:pPr>
    </w:lvl>
    <w:lvl w:ilvl="8" w:tplc="040C0005">
      <w:start w:val="1"/>
      <w:numFmt w:val="decimal"/>
      <w:lvlText w:val="%9."/>
      <w:lvlJc w:val="left"/>
      <w:pPr>
        <w:tabs>
          <w:tab w:val="num" w:pos="8622"/>
        </w:tabs>
        <w:ind w:left="8622" w:hanging="360"/>
      </w:pPr>
    </w:lvl>
  </w:abstractNum>
  <w:abstractNum w:abstractNumId="3" w15:restartNumberingAfterBreak="0">
    <w:nsid w:val="21992B14"/>
    <w:multiLevelType w:val="hybridMultilevel"/>
    <w:tmpl w:val="A844D972"/>
    <w:lvl w:ilvl="0" w:tplc="040C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7C83485"/>
    <w:multiLevelType w:val="hybridMultilevel"/>
    <w:tmpl w:val="F150339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B691B"/>
    <w:multiLevelType w:val="hybridMultilevel"/>
    <w:tmpl w:val="142656DC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EC7D18"/>
    <w:multiLevelType w:val="hybridMultilevel"/>
    <w:tmpl w:val="B5040CDA"/>
    <w:lvl w:ilvl="0" w:tplc="040C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7" w15:restartNumberingAfterBreak="0">
    <w:nsid w:val="444A1CD9"/>
    <w:multiLevelType w:val="hybridMultilevel"/>
    <w:tmpl w:val="EDFEAC8A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E86669"/>
    <w:multiLevelType w:val="hybridMultilevel"/>
    <w:tmpl w:val="32B47F5E"/>
    <w:lvl w:ilvl="0" w:tplc="83D64F0E">
      <w:numFmt w:val="bullet"/>
      <w:lvlText w:val="-"/>
      <w:lvlJc w:val="left"/>
      <w:pPr>
        <w:ind w:left="785" w:hanging="360"/>
      </w:pPr>
      <w:rPr>
        <w:rFonts w:asciiTheme="minorHAnsi" w:eastAsiaTheme="minorHAnsi" w:hAnsiTheme="minorHAnsi" w:cstheme="minorHAnsi" w:hint="default"/>
        <w:sz w:val="20"/>
        <w:szCs w:val="3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0535B4"/>
    <w:multiLevelType w:val="hybridMultilevel"/>
    <w:tmpl w:val="135648E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985787"/>
    <w:multiLevelType w:val="hybridMultilevel"/>
    <w:tmpl w:val="4A728D4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9378E1"/>
    <w:multiLevelType w:val="hybridMultilevel"/>
    <w:tmpl w:val="A2B6A7BC"/>
    <w:lvl w:ilvl="0" w:tplc="040C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2" w15:restartNumberingAfterBreak="0">
    <w:nsid w:val="5F503F2F"/>
    <w:multiLevelType w:val="hybridMultilevel"/>
    <w:tmpl w:val="7290760A"/>
    <w:lvl w:ilvl="0" w:tplc="040C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6AA6325F"/>
    <w:multiLevelType w:val="hybridMultilevel"/>
    <w:tmpl w:val="3878ABD0"/>
    <w:lvl w:ilvl="0" w:tplc="040C000F">
      <w:start w:val="1"/>
      <w:numFmt w:val="decimal"/>
      <w:lvlText w:val="%1."/>
      <w:lvlJc w:val="left"/>
      <w:pPr>
        <w:ind w:left="1428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8E59BE"/>
    <w:multiLevelType w:val="hybridMultilevel"/>
    <w:tmpl w:val="48149D76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FE3CD6"/>
    <w:multiLevelType w:val="hybridMultilevel"/>
    <w:tmpl w:val="603C466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5"/>
  </w:num>
  <w:num w:numId="8">
    <w:abstractNumId w:val="0"/>
  </w:num>
  <w:num w:numId="9">
    <w:abstractNumId w:val="13"/>
  </w:num>
  <w:num w:numId="10">
    <w:abstractNumId w:val="9"/>
  </w:num>
  <w:num w:numId="11">
    <w:abstractNumId w:val="10"/>
  </w:num>
  <w:num w:numId="12">
    <w:abstractNumId w:val="15"/>
  </w:num>
  <w:num w:numId="13">
    <w:abstractNumId w:val="3"/>
  </w:num>
  <w:num w:numId="14">
    <w:abstractNumId w:val="1"/>
  </w:num>
  <w:num w:numId="15">
    <w:abstractNumId w:val="8"/>
  </w:num>
  <w:num w:numId="16">
    <w:abstractNumId w:val="11"/>
  </w:num>
  <w:num w:numId="17">
    <w:abstractNumId w:val="7"/>
  </w:num>
  <w:num w:numId="18">
    <w:abstractNumId w:val="1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657"/>
    <w:rsid w:val="00006058"/>
    <w:rsid w:val="00010272"/>
    <w:rsid w:val="00012CF2"/>
    <w:rsid w:val="00023E6A"/>
    <w:rsid w:val="00034CB6"/>
    <w:rsid w:val="00046A0D"/>
    <w:rsid w:val="000632FD"/>
    <w:rsid w:val="00084581"/>
    <w:rsid w:val="000D741A"/>
    <w:rsid w:val="000F2F77"/>
    <w:rsid w:val="000F4C16"/>
    <w:rsid w:val="001054AC"/>
    <w:rsid w:val="00131723"/>
    <w:rsid w:val="00172AD8"/>
    <w:rsid w:val="001962DE"/>
    <w:rsid w:val="001B5B87"/>
    <w:rsid w:val="001D7D23"/>
    <w:rsid w:val="001E3A03"/>
    <w:rsid w:val="001E7F2E"/>
    <w:rsid w:val="001F2891"/>
    <w:rsid w:val="00224346"/>
    <w:rsid w:val="00224D68"/>
    <w:rsid w:val="00224D83"/>
    <w:rsid w:val="00244429"/>
    <w:rsid w:val="002447A6"/>
    <w:rsid w:val="00252D2D"/>
    <w:rsid w:val="00260F06"/>
    <w:rsid w:val="00270056"/>
    <w:rsid w:val="002B3ED9"/>
    <w:rsid w:val="002C4419"/>
    <w:rsid w:val="002C457F"/>
    <w:rsid w:val="002D300B"/>
    <w:rsid w:val="002E3BB2"/>
    <w:rsid w:val="002F37E8"/>
    <w:rsid w:val="002F5102"/>
    <w:rsid w:val="00317BB7"/>
    <w:rsid w:val="00352581"/>
    <w:rsid w:val="00363557"/>
    <w:rsid w:val="003A63D9"/>
    <w:rsid w:val="003C781C"/>
    <w:rsid w:val="003C7B85"/>
    <w:rsid w:val="003C7BDE"/>
    <w:rsid w:val="003D196D"/>
    <w:rsid w:val="003D3CEA"/>
    <w:rsid w:val="00427F40"/>
    <w:rsid w:val="0043227C"/>
    <w:rsid w:val="00447A4D"/>
    <w:rsid w:val="00451CD6"/>
    <w:rsid w:val="00492845"/>
    <w:rsid w:val="004A738B"/>
    <w:rsid w:val="004C1150"/>
    <w:rsid w:val="004F4FAB"/>
    <w:rsid w:val="004F6FA9"/>
    <w:rsid w:val="00505613"/>
    <w:rsid w:val="005069BA"/>
    <w:rsid w:val="005208E9"/>
    <w:rsid w:val="005275C0"/>
    <w:rsid w:val="00565BCE"/>
    <w:rsid w:val="00566DD2"/>
    <w:rsid w:val="005F3D9E"/>
    <w:rsid w:val="006314AC"/>
    <w:rsid w:val="00654962"/>
    <w:rsid w:val="006636A2"/>
    <w:rsid w:val="00674B41"/>
    <w:rsid w:val="006A4893"/>
    <w:rsid w:val="006C3299"/>
    <w:rsid w:val="006E41D8"/>
    <w:rsid w:val="00701E88"/>
    <w:rsid w:val="00744C4B"/>
    <w:rsid w:val="00761652"/>
    <w:rsid w:val="00784C32"/>
    <w:rsid w:val="007A010D"/>
    <w:rsid w:val="007C68BA"/>
    <w:rsid w:val="007D0CDB"/>
    <w:rsid w:val="008270A9"/>
    <w:rsid w:val="00857DB1"/>
    <w:rsid w:val="008633AB"/>
    <w:rsid w:val="008847D5"/>
    <w:rsid w:val="008A78F5"/>
    <w:rsid w:val="008B2AE1"/>
    <w:rsid w:val="008C126D"/>
    <w:rsid w:val="008E5872"/>
    <w:rsid w:val="008F3A0B"/>
    <w:rsid w:val="00917161"/>
    <w:rsid w:val="009279FF"/>
    <w:rsid w:val="009373DD"/>
    <w:rsid w:val="0096605E"/>
    <w:rsid w:val="00966B93"/>
    <w:rsid w:val="00975AD4"/>
    <w:rsid w:val="009A297F"/>
    <w:rsid w:val="009A3F7C"/>
    <w:rsid w:val="009B16D5"/>
    <w:rsid w:val="009C135A"/>
    <w:rsid w:val="009D7E4C"/>
    <w:rsid w:val="009F5F5D"/>
    <w:rsid w:val="00A07777"/>
    <w:rsid w:val="00A11771"/>
    <w:rsid w:val="00A40EA9"/>
    <w:rsid w:val="00AB08B4"/>
    <w:rsid w:val="00AD2B6C"/>
    <w:rsid w:val="00B207F0"/>
    <w:rsid w:val="00B72451"/>
    <w:rsid w:val="00B7742C"/>
    <w:rsid w:val="00B866AE"/>
    <w:rsid w:val="00B86FCE"/>
    <w:rsid w:val="00BE1907"/>
    <w:rsid w:val="00C01F1F"/>
    <w:rsid w:val="00C13143"/>
    <w:rsid w:val="00C261C2"/>
    <w:rsid w:val="00C3798C"/>
    <w:rsid w:val="00C438AF"/>
    <w:rsid w:val="00C925C8"/>
    <w:rsid w:val="00CA02F3"/>
    <w:rsid w:val="00CA6429"/>
    <w:rsid w:val="00CC3B93"/>
    <w:rsid w:val="00D0088D"/>
    <w:rsid w:val="00D16EB1"/>
    <w:rsid w:val="00D220A1"/>
    <w:rsid w:val="00D552DF"/>
    <w:rsid w:val="00D911E2"/>
    <w:rsid w:val="00DA36C5"/>
    <w:rsid w:val="00DA4309"/>
    <w:rsid w:val="00DB1FDF"/>
    <w:rsid w:val="00DE420E"/>
    <w:rsid w:val="00E371DA"/>
    <w:rsid w:val="00E62DB5"/>
    <w:rsid w:val="00E755C4"/>
    <w:rsid w:val="00EB47D8"/>
    <w:rsid w:val="00EC7091"/>
    <w:rsid w:val="00EF0657"/>
    <w:rsid w:val="00F0231C"/>
    <w:rsid w:val="00F20C5C"/>
    <w:rsid w:val="00F224DF"/>
    <w:rsid w:val="00F444CF"/>
    <w:rsid w:val="00F525E8"/>
    <w:rsid w:val="00F5612D"/>
    <w:rsid w:val="00F65FF5"/>
    <w:rsid w:val="00F721AD"/>
    <w:rsid w:val="00F86F72"/>
    <w:rsid w:val="00FA24C0"/>
    <w:rsid w:val="00FA3DDD"/>
    <w:rsid w:val="00FB28CD"/>
    <w:rsid w:val="00FB50FB"/>
    <w:rsid w:val="00FC4C1C"/>
    <w:rsid w:val="00FE4B21"/>
    <w:rsid w:val="00FF13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2E48F"/>
  <w15:docId w15:val="{21F523E8-2A7B-462B-8D4F-208CD181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List Paragraph (numbered (a)),Paragraphe de liste du rapport,Table of contents numbered,List ParagraphCxSpLast,List ParagraphCxSpLastCxSpLast,List ParagraphCxSpLastCxSpLastCxSpLast,Bullets,List Paragraph,style safia"/>
    <w:basedOn w:val="Normal"/>
    <w:link w:val="ParagraphedelisteCar"/>
    <w:uiPriority w:val="34"/>
    <w:qFormat/>
    <w:rsid w:val="00F224D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50F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50FB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39"/>
    <w:rsid w:val="001B5B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aragraphedelisteCar">
    <w:name w:val="Paragraphe de liste Car"/>
    <w:aliases w:val="List Paragraph (numbered (a)) Car,Paragraphe de liste du rapport Car,Table of contents numbered Car,List ParagraphCxSpLast Car,List ParagraphCxSpLastCxSpLast Car,List ParagraphCxSpLastCxSpLastCxSpLast Car,Bullets Car"/>
    <w:link w:val="Paragraphedeliste"/>
    <w:uiPriority w:val="34"/>
    <w:locked/>
    <w:rsid w:val="00B86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5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C58A9-2B6B-4552-9470-C6C874897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HSSINI</dc:creator>
  <cp:keywords/>
  <dc:description/>
  <cp:lastModifiedBy>BAGHDADI NABIL</cp:lastModifiedBy>
  <cp:revision>2</cp:revision>
  <cp:lastPrinted>2019-07-09T15:05:00Z</cp:lastPrinted>
  <dcterms:created xsi:type="dcterms:W3CDTF">2024-09-18T14:18:00Z</dcterms:created>
  <dcterms:modified xsi:type="dcterms:W3CDTF">2024-09-18T14:18:00Z</dcterms:modified>
</cp:coreProperties>
</file>